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196E" w:rsidRDefault="0051196E">
      <w:pPr>
        <w:spacing w:line="200" w:lineRule="exact"/>
        <w:rPr>
          <w:bCs/>
          <w:sz w:val="24"/>
          <w:shd w:val="clear" w:color="auto" w:fill="F2F2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856"/>
        <w:gridCol w:w="1856"/>
        <w:gridCol w:w="603"/>
        <w:gridCol w:w="1254"/>
        <w:gridCol w:w="1856"/>
        <w:gridCol w:w="1856"/>
        <w:gridCol w:w="1856"/>
        <w:gridCol w:w="1698"/>
        <w:gridCol w:w="64"/>
      </w:tblGrid>
      <w:tr w:rsidR="0051196E">
        <w:trPr>
          <w:trHeight w:val="542"/>
          <w:tblHeader/>
        </w:trPr>
        <w:tc>
          <w:tcPr>
            <w:tcW w:w="6171" w:type="dxa"/>
            <w:gridSpan w:val="4"/>
            <w:tcBorders>
              <w:top w:val="thinThickLargeGap" w:sz="12" w:space="0" w:color="auto"/>
            </w:tcBorders>
            <w:shd w:val="clear" w:color="auto" w:fill="FFFFCC"/>
          </w:tcPr>
          <w:p w:rsidR="0051196E" w:rsidRDefault="00A3037C">
            <w:pPr>
              <w:spacing w:line="288" w:lineRule="auto"/>
              <w:jc w:val="center"/>
              <w:rPr>
                <w:rFonts w:ascii="SimSun" w:cs="SimSun"/>
                <w:b/>
                <w:bCs/>
                <w:sz w:val="28"/>
                <w:szCs w:val="28"/>
              </w:rPr>
            </w:pPr>
            <w:r>
              <w:rPr>
                <w:rFonts w:ascii="SimSun" w:cs="SimSun" w:hint="eastAsia"/>
                <w:b/>
                <w:bCs/>
                <w:sz w:val="28"/>
                <w:szCs w:val="28"/>
              </w:rPr>
              <w:t>受督导者期望</w:t>
            </w:r>
            <w:r>
              <w:rPr>
                <w:rFonts w:ascii="SimSun" w:cs="SimSun"/>
                <w:b/>
                <w:bCs/>
                <w:sz w:val="28"/>
                <w:szCs w:val="28"/>
              </w:rPr>
              <w:t>/</w:t>
            </w:r>
            <w:r>
              <w:rPr>
                <w:rFonts w:ascii="SimSun" w:cs="SimSun" w:hint="eastAsia"/>
                <w:b/>
                <w:bCs/>
                <w:sz w:val="28"/>
                <w:szCs w:val="28"/>
              </w:rPr>
              <w:t>督导提出本次督导的要点</w:t>
            </w:r>
          </w:p>
        </w:tc>
        <w:tc>
          <w:tcPr>
            <w:tcW w:w="8584" w:type="dxa"/>
            <w:gridSpan w:val="6"/>
            <w:tcBorders>
              <w:top w:val="thinThickLargeGap" w:sz="12" w:space="0" w:color="auto"/>
            </w:tcBorders>
            <w:shd w:val="clear" w:color="auto" w:fill="FFFFCC"/>
          </w:tcPr>
          <w:p w:rsidR="0051196E" w:rsidRDefault="00A3037C">
            <w:pPr>
              <w:tabs>
                <w:tab w:val="left" w:pos="1650"/>
                <w:tab w:val="center" w:pos="4406"/>
              </w:tabs>
              <w:spacing w:line="288" w:lineRule="auto"/>
              <w:jc w:val="left"/>
              <w:rPr>
                <w:rFonts w:ascii="SimSun" w:cs="SimSun"/>
                <w:b/>
                <w:bCs/>
                <w:sz w:val="28"/>
                <w:szCs w:val="28"/>
              </w:rPr>
            </w:pPr>
            <w:r>
              <w:rPr>
                <w:rFonts w:ascii="SimSun" w:cs="SimSun"/>
                <w:b/>
                <w:bCs/>
                <w:sz w:val="28"/>
                <w:szCs w:val="28"/>
              </w:rPr>
              <w:tab/>
            </w:r>
            <w:r>
              <w:rPr>
                <w:rFonts w:ascii="SimSun" w:cs="SimSun"/>
                <w:b/>
                <w:bCs/>
                <w:sz w:val="28"/>
                <w:szCs w:val="28"/>
              </w:rPr>
              <w:tab/>
            </w:r>
            <w:r>
              <w:rPr>
                <w:rFonts w:ascii="SimSun" w:cs="SimSun" w:hint="eastAsia"/>
                <w:b/>
                <w:bCs/>
                <w:sz w:val="28"/>
                <w:szCs w:val="28"/>
              </w:rPr>
              <w:t>督导给出的建议、意见及布置的任务信息</w:t>
            </w:r>
          </w:p>
        </w:tc>
      </w:tr>
      <w:tr w:rsidR="0051196E">
        <w:tc>
          <w:tcPr>
            <w:tcW w:w="6171" w:type="dxa"/>
            <w:gridSpan w:val="4"/>
            <w:vAlign w:val="center"/>
          </w:tcPr>
          <w:p w:rsidR="0051196E" w:rsidRDefault="00A3037C" w:rsidP="00703763">
            <w:pPr>
              <w:spacing w:line="360" w:lineRule="auto"/>
              <w:rPr>
                <w:rFonts w:ascii="SimSun" w:hAnsi="SimSun" w:cs="SimSun"/>
                <w:sz w:val="22"/>
                <w:szCs w:val="22"/>
              </w:rPr>
            </w:pPr>
            <w:r>
              <w:rPr>
                <w:rFonts w:ascii="SimSun" w:hAnsi="SimSun" w:cs="SimSun"/>
                <w:sz w:val="22"/>
                <w:szCs w:val="22"/>
              </w:rPr>
              <w:t>1</w:t>
            </w:r>
            <w:r>
              <w:rPr>
                <w:rFonts w:ascii="SimSun" w:hAnsi="SimSun" w:cs="SimSun" w:hint="eastAsia"/>
                <w:sz w:val="22"/>
                <w:szCs w:val="22"/>
              </w:rPr>
              <w:t>、中心每天都来很多一两岁左右小朋友，他们跑来跑去，翻我们的柜子，随便拿我们的东西，大吵大闹，家长在阅览区或者我们办公桌前的沙发闲聊，影响到我们工作。跟他们说了也不管用，也不好把居民赶走，这种情况怎么办？</w:t>
            </w:r>
          </w:p>
        </w:tc>
        <w:tc>
          <w:tcPr>
            <w:tcW w:w="8584" w:type="dxa"/>
            <w:gridSpan w:val="6"/>
          </w:tcPr>
          <w:p w:rsidR="00446106" w:rsidRPr="0051196E" w:rsidRDefault="00A3037C" w:rsidP="00260EFB">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问题不在小朋友和家长</w:t>
            </w:r>
            <w:r w:rsidRPr="0051196E">
              <w:rPr>
                <w:rFonts w:ascii="SimSun" w:cs="SimSun"/>
                <w:color w:val="0000FF"/>
                <w:sz w:val="22"/>
                <w:szCs w:val="22"/>
              </w:rPr>
              <w:t xml:space="preserve">, </w:t>
            </w:r>
            <w:r w:rsidRPr="0051196E">
              <w:rPr>
                <w:rFonts w:ascii="SimSun" w:cs="SimSun" w:hint="eastAsia"/>
                <w:color w:val="0000FF"/>
                <w:sz w:val="22"/>
                <w:szCs w:val="22"/>
              </w:rPr>
              <w:t>打从我第一天参覌中心时已百分百预计到这个问题</w:t>
            </w:r>
            <w:r w:rsidRPr="0051196E">
              <w:rPr>
                <w:rFonts w:ascii="SimSun" w:cs="SimSun"/>
                <w:color w:val="0000FF"/>
                <w:sz w:val="22"/>
                <w:szCs w:val="22"/>
              </w:rPr>
              <w:t>,</w:t>
            </w:r>
            <w:r w:rsidRPr="0051196E">
              <w:rPr>
                <w:rFonts w:ascii="SimSun" w:cs="SimSun" w:hint="eastAsia"/>
                <w:color w:val="0000FF"/>
                <w:sz w:val="22"/>
                <w:szCs w:val="22"/>
              </w:rPr>
              <w:t>这是一个十分之落后的开放式办公室设计</w:t>
            </w:r>
            <w:r w:rsidRPr="0051196E">
              <w:rPr>
                <w:rFonts w:ascii="SimSun" w:cs="SimSun"/>
                <w:color w:val="0000FF"/>
                <w:sz w:val="22"/>
                <w:szCs w:val="22"/>
              </w:rPr>
              <w:t>, 20-30</w:t>
            </w:r>
            <w:r w:rsidRPr="0051196E">
              <w:rPr>
                <w:rFonts w:ascii="SimSun" w:cs="SimSun" w:hint="eastAsia"/>
                <w:color w:val="0000FF"/>
                <w:sz w:val="22"/>
                <w:szCs w:val="22"/>
              </w:rPr>
              <w:t>年前香港的青年中心也有类</w:t>
            </w:r>
            <w:r w:rsidRPr="00A3037C">
              <w:rPr>
                <w:rFonts w:asciiTheme="minorEastAsia" w:hAnsiTheme="minorEastAsia" w:cs="SimSun" w:hint="eastAsia"/>
                <w:color w:val="0000FF"/>
                <w:sz w:val="22"/>
                <w:szCs w:val="22"/>
              </w:rPr>
              <w:t>似</w:t>
            </w:r>
            <w:r w:rsidRPr="0051196E">
              <w:rPr>
                <w:rFonts w:ascii="SimSun" w:cs="SimSun" w:hint="eastAsia"/>
                <w:color w:val="0000FF"/>
                <w:sz w:val="22"/>
                <w:szCs w:val="22"/>
              </w:rPr>
              <w:t>设计</w:t>
            </w:r>
            <w:r w:rsidRPr="0051196E">
              <w:rPr>
                <w:rFonts w:ascii="SimSun" w:cs="SimSun"/>
                <w:color w:val="0000FF"/>
                <w:sz w:val="22"/>
                <w:szCs w:val="22"/>
              </w:rPr>
              <w:t xml:space="preserve">, </w:t>
            </w:r>
            <w:r w:rsidRPr="0051196E">
              <w:rPr>
                <w:rFonts w:ascii="SimSun" w:cs="SimSun" w:hint="eastAsia"/>
                <w:color w:val="0000FF"/>
                <w:sz w:val="22"/>
                <w:szCs w:val="22"/>
              </w:rPr>
              <w:t>以为可以让社工亲近会员</w:t>
            </w:r>
            <w:r w:rsidRPr="0051196E">
              <w:rPr>
                <w:rFonts w:ascii="SimSun" w:cs="SimSun"/>
                <w:color w:val="0000FF"/>
                <w:sz w:val="22"/>
                <w:szCs w:val="22"/>
              </w:rPr>
              <w:t xml:space="preserve">, </w:t>
            </w:r>
            <w:r w:rsidRPr="0051196E">
              <w:rPr>
                <w:rFonts w:ascii="SimSun" w:cs="SimSun" w:hint="eastAsia"/>
                <w:color w:val="0000FF"/>
                <w:sz w:val="22"/>
                <w:szCs w:val="22"/>
              </w:rPr>
              <w:t>后来才知道是大错特错</w:t>
            </w:r>
            <w:r w:rsidRPr="0051196E">
              <w:rPr>
                <w:rFonts w:ascii="SimSun" w:cs="SimSun"/>
                <w:color w:val="0000FF"/>
                <w:sz w:val="22"/>
                <w:szCs w:val="22"/>
              </w:rPr>
              <w:t xml:space="preserve">, </w:t>
            </w:r>
            <w:r w:rsidRPr="0051196E">
              <w:rPr>
                <w:rFonts w:ascii="SimSun" w:cs="SimSun" w:hint="eastAsia"/>
                <w:color w:val="0000FF"/>
                <w:sz w:val="22"/>
                <w:szCs w:val="22"/>
              </w:rPr>
              <w:t>之后已全部改建了。</w:t>
            </w:r>
          </w:p>
          <w:p w:rsidR="0051196E" w:rsidRPr="0051196E" w:rsidRDefault="00A3037C" w:rsidP="00260EFB">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因为任何员工需要一个宁静的工作环境做文案工作、构思计划。如果一面做一面受噪音影响</w:t>
            </w:r>
            <w:r w:rsidRPr="0051196E">
              <w:rPr>
                <w:rFonts w:ascii="SimSun" w:cs="SimSun"/>
                <w:color w:val="0000FF"/>
                <w:sz w:val="22"/>
                <w:szCs w:val="22"/>
              </w:rPr>
              <w:t xml:space="preserve">, </w:t>
            </w:r>
            <w:r w:rsidRPr="0051196E">
              <w:rPr>
                <w:rFonts w:ascii="SimSun" w:cs="SimSun" w:hint="eastAsia"/>
                <w:color w:val="0000FF"/>
                <w:sz w:val="22"/>
                <w:szCs w:val="22"/>
              </w:rPr>
              <w:t>这对员工的心理健康和工作产出都不利。而且办公是有很多私隐性</w:t>
            </w:r>
            <w:r w:rsidRPr="00A3037C">
              <w:rPr>
                <w:rFonts w:asciiTheme="minorEastAsia" w:hAnsiTheme="minorEastAsia" w:cs="SimSun" w:hint="eastAsia"/>
                <w:color w:val="0000FF"/>
                <w:sz w:val="22"/>
                <w:szCs w:val="22"/>
              </w:rPr>
              <w:t>文件</w:t>
            </w:r>
            <w:r w:rsidRPr="0051196E">
              <w:rPr>
                <w:rFonts w:ascii="SimSun" w:cs="SimSun"/>
                <w:color w:val="0000FF"/>
                <w:sz w:val="22"/>
                <w:szCs w:val="22"/>
              </w:rPr>
              <w:t xml:space="preserve">, </w:t>
            </w:r>
            <w:r w:rsidRPr="0051196E">
              <w:rPr>
                <w:rFonts w:ascii="SimSun" w:cs="SimSun" w:hint="eastAsia"/>
                <w:color w:val="0000FF"/>
                <w:sz w:val="22"/>
                <w:szCs w:val="22"/>
              </w:rPr>
              <w:t>开放式环境不能保有效地保护用者的资枓</w:t>
            </w:r>
            <w:r w:rsidRPr="0051196E">
              <w:rPr>
                <w:rFonts w:ascii="SimSun" w:cs="SimSun"/>
                <w:color w:val="0000FF"/>
                <w:sz w:val="22"/>
                <w:szCs w:val="22"/>
              </w:rPr>
              <w:t xml:space="preserve">, </w:t>
            </w:r>
            <w:r w:rsidRPr="0051196E">
              <w:rPr>
                <w:rFonts w:ascii="SimSun" w:cs="SimSun" w:hint="eastAsia"/>
                <w:color w:val="0000FF"/>
                <w:sz w:val="22"/>
                <w:szCs w:val="22"/>
              </w:rPr>
              <w:t>实有失职之嫌。</w:t>
            </w:r>
          </w:p>
          <w:p w:rsidR="00260EFB" w:rsidRPr="0051196E" w:rsidRDefault="00A3037C" w:rsidP="00260EFB">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要接触会员</w:t>
            </w:r>
            <w:r w:rsidRPr="0051196E">
              <w:rPr>
                <w:rFonts w:ascii="SimSun" w:cs="SimSun"/>
                <w:color w:val="0000FF"/>
                <w:sz w:val="22"/>
                <w:szCs w:val="22"/>
              </w:rPr>
              <w:t xml:space="preserve">, </w:t>
            </w:r>
            <w:r w:rsidRPr="0051196E">
              <w:rPr>
                <w:rFonts w:ascii="SimSun" w:cs="SimSun" w:hint="eastAsia"/>
                <w:color w:val="0000FF"/>
                <w:sz w:val="22"/>
                <w:szCs w:val="22"/>
              </w:rPr>
              <w:t>随时都可以放下手上工作</w:t>
            </w:r>
            <w:r w:rsidRPr="0051196E">
              <w:rPr>
                <w:rFonts w:ascii="SimSun" w:cs="SimSun"/>
                <w:color w:val="0000FF"/>
                <w:sz w:val="22"/>
                <w:szCs w:val="22"/>
              </w:rPr>
              <w:t xml:space="preserve">, </w:t>
            </w:r>
            <w:r w:rsidRPr="0051196E">
              <w:rPr>
                <w:rFonts w:ascii="SimSun" w:cs="SimSun" w:hint="eastAsia"/>
                <w:color w:val="0000FF"/>
                <w:sz w:val="22"/>
                <w:szCs w:val="22"/>
              </w:rPr>
              <w:t>走出公众区域与会员作专业性接触。</w:t>
            </w:r>
          </w:p>
          <w:p w:rsidR="00446106" w:rsidRPr="0051196E" w:rsidRDefault="00A3037C" w:rsidP="0051196E">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建设中心增设隔声玻璃屏障</w:t>
            </w:r>
            <w:r w:rsidRPr="0051196E">
              <w:rPr>
                <w:rFonts w:ascii="SimSun" w:cs="SimSun"/>
                <w:color w:val="0000FF"/>
                <w:sz w:val="22"/>
                <w:szCs w:val="22"/>
              </w:rPr>
              <w:t xml:space="preserve">, </w:t>
            </w:r>
            <w:r w:rsidRPr="0051196E">
              <w:rPr>
                <w:rFonts w:ascii="SimSun" w:cs="SimSun" w:hint="eastAsia"/>
                <w:color w:val="0000FF"/>
                <w:sz w:val="22"/>
                <w:szCs w:val="22"/>
              </w:rPr>
              <w:t>分隔职员办公室与会员活动范围</w:t>
            </w:r>
          </w:p>
          <w:p w:rsidR="00446106" w:rsidRPr="0051196E" w:rsidRDefault="00A3037C" w:rsidP="00A3037C">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增设家长阅读及影音区</w:t>
            </w:r>
            <w:r w:rsidRPr="0051196E">
              <w:rPr>
                <w:rFonts w:ascii="SimSun" w:cs="SimSun"/>
                <w:color w:val="0000FF"/>
                <w:sz w:val="22"/>
                <w:szCs w:val="22"/>
              </w:rPr>
              <w:t>(</w:t>
            </w:r>
            <w:r w:rsidRPr="0051196E">
              <w:rPr>
                <w:rFonts w:ascii="SimSun" w:cs="SimSun" w:hint="eastAsia"/>
                <w:color w:val="0000FF"/>
                <w:sz w:val="22"/>
                <w:szCs w:val="22"/>
              </w:rPr>
              <w:t>可覌看家庭生活教育视频</w:t>
            </w:r>
            <w:r w:rsidRPr="0051196E">
              <w:rPr>
                <w:rFonts w:ascii="SimSun" w:cs="SimSun"/>
                <w:color w:val="0000FF"/>
                <w:sz w:val="22"/>
                <w:szCs w:val="22"/>
              </w:rPr>
              <w:t>)</w:t>
            </w:r>
          </w:p>
        </w:tc>
      </w:tr>
      <w:tr w:rsidR="0051196E">
        <w:tc>
          <w:tcPr>
            <w:tcW w:w="6171" w:type="dxa"/>
            <w:gridSpan w:val="4"/>
            <w:vAlign w:val="center"/>
          </w:tcPr>
          <w:p w:rsidR="0051196E" w:rsidRDefault="00A3037C" w:rsidP="00703763">
            <w:pPr>
              <w:spacing w:line="360" w:lineRule="auto"/>
              <w:rPr>
                <w:rFonts w:ascii="SimSun" w:hAnsi="SimSun" w:cs="SimSun"/>
                <w:sz w:val="22"/>
                <w:szCs w:val="22"/>
              </w:rPr>
            </w:pPr>
            <w:r>
              <w:rPr>
                <w:rFonts w:ascii="SimSun" w:hAnsi="SimSun" w:cs="SimSun"/>
                <w:sz w:val="22"/>
                <w:szCs w:val="22"/>
              </w:rPr>
              <w:t>2</w:t>
            </w:r>
            <w:r>
              <w:rPr>
                <w:rFonts w:ascii="SimSun" w:hAnsi="SimSun" w:cs="SimSun" w:hint="eastAsia"/>
                <w:sz w:val="22"/>
                <w:szCs w:val="22"/>
              </w:rPr>
              <w:t>、社区两岁左右的孩子能给他们提供哪些比较好的长期的活动可以让他们每次来的时候都有事可做而不是到处瞎搞？</w:t>
            </w:r>
          </w:p>
        </w:tc>
        <w:tc>
          <w:tcPr>
            <w:tcW w:w="8584" w:type="dxa"/>
            <w:gridSpan w:val="6"/>
          </w:tcPr>
          <w:p w:rsidR="0051196E" w:rsidRPr="0051196E" w:rsidRDefault="00A3037C" w:rsidP="007466A0">
            <w:pPr>
              <w:spacing w:line="360" w:lineRule="auto"/>
              <w:ind w:left="207" w:hangingChars="94" w:hanging="207"/>
              <w:rPr>
                <w:rFonts w:ascii="SimSun" w:eastAsia="新細明體"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增设室内幼儿</w:t>
            </w:r>
            <w:r w:rsidRPr="0051196E">
              <w:rPr>
                <w:rFonts w:ascii="SimSun" w:cs="SimSun"/>
                <w:color w:val="0000FF"/>
                <w:sz w:val="22"/>
                <w:szCs w:val="22"/>
              </w:rPr>
              <w:t>/</w:t>
            </w:r>
            <w:r w:rsidRPr="0051196E">
              <w:rPr>
                <w:rFonts w:ascii="SimSun" w:cs="SimSun" w:hint="eastAsia"/>
                <w:color w:val="0000FF"/>
                <w:sz w:val="22"/>
                <w:szCs w:val="22"/>
              </w:rPr>
              <w:t>儿童游乐设施</w:t>
            </w:r>
            <w:r w:rsidRPr="0051196E">
              <w:rPr>
                <w:rFonts w:ascii="SimSun" w:cs="SimSun"/>
                <w:color w:val="0000FF"/>
                <w:sz w:val="22"/>
                <w:szCs w:val="22"/>
              </w:rPr>
              <w:t>(</w:t>
            </w:r>
            <w:r w:rsidRPr="0051196E">
              <w:rPr>
                <w:rFonts w:ascii="SimSun" w:cs="SimSun" w:hint="eastAsia"/>
                <w:color w:val="0000FF"/>
                <w:sz w:val="22"/>
                <w:szCs w:val="22"/>
              </w:rPr>
              <w:t>塑料攀爬架、平衡板、摇动马等</w:t>
            </w:r>
            <w:r w:rsidRPr="0051196E">
              <w:rPr>
                <w:rFonts w:ascii="SimSun" w:cs="SimSun"/>
                <w:color w:val="0000FF"/>
                <w:sz w:val="22"/>
                <w:szCs w:val="22"/>
              </w:rPr>
              <w:t>)</w:t>
            </w:r>
          </w:p>
          <w:p w:rsidR="007466A0" w:rsidRPr="0051196E" w:rsidRDefault="00A3037C" w:rsidP="007466A0">
            <w:pPr>
              <w:spacing w:line="360" w:lineRule="auto"/>
              <w:ind w:left="207" w:hangingChars="94" w:hanging="207"/>
              <w:rPr>
                <w:rFonts w:ascii="SimSun" w:eastAsia="新細明體" w:cs="SimSun"/>
                <w:color w:val="0000FF"/>
                <w:sz w:val="22"/>
                <w:szCs w:val="22"/>
                <w:lang w:eastAsia="zh-HK"/>
              </w:rPr>
            </w:pPr>
            <w:r w:rsidRPr="0051196E">
              <w:rPr>
                <w:rFonts w:ascii="SimSun" w:cs="SimSun"/>
                <w:color w:val="0000FF"/>
                <w:sz w:val="22"/>
                <w:szCs w:val="22"/>
              </w:rPr>
              <w:t>- 2</w:t>
            </w:r>
            <w:r w:rsidRPr="0051196E">
              <w:rPr>
                <w:rFonts w:ascii="SimSun" w:cs="SimSun" w:hint="eastAsia"/>
                <w:color w:val="0000FF"/>
                <w:sz w:val="22"/>
                <w:szCs w:val="22"/>
              </w:rPr>
              <w:t>岁左右基本上没有什么活动、兴趣班可搞</w:t>
            </w:r>
            <w:r w:rsidRPr="0051196E">
              <w:rPr>
                <w:rFonts w:ascii="SimSun" w:cs="SimSun"/>
                <w:color w:val="0000FF"/>
                <w:sz w:val="22"/>
                <w:szCs w:val="22"/>
              </w:rPr>
              <w:t xml:space="preserve">, </w:t>
            </w:r>
            <w:r w:rsidRPr="0051196E">
              <w:rPr>
                <w:rFonts w:ascii="SimSun" w:cs="SimSun" w:hint="eastAsia"/>
                <w:color w:val="0000FF"/>
                <w:sz w:val="22"/>
                <w:szCs w:val="22"/>
              </w:rPr>
              <w:t>他们处于自然游玩阶段</w:t>
            </w:r>
            <w:r w:rsidRPr="0051196E">
              <w:rPr>
                <w:rFonts w:ascii="SimSun" w:cs="SimSun"/>
                <w:color w:val="0000FF"/>
                <w:sz w:val="22"/>
                <w:szCs w:val="22"/>
              </w:rPr>
              <w:t>natural play</w:t>
            </w:r>
          </w:p>
          <w:p w:rsidR="007466A0" w:rsidRPr="00A3037C" w:rsidRDefault="00A3037C" w:rsidP="00A3037C">
            <w:pPr>
              <w:spacing w:line="360" w:lineRule="auto"/>
              <w:ind w:left="207" w:hangingChars="94" w:hanging="207"/>
              <w:rPr>
                <w:rFonts w:ascii="SimSun" w:eastAsiaTheme="minorEastAsia" w:cs="SimSun"/>
                <w:color w:val="0000FF"/>
                <w:sz w:val="22"/>
                <w:szCs w:val="22"/>
              </w:rPr>
            </w:pPr>
            <w:r w:rsidRPr="0051196E">
              <w:rPr>
                <w:rFonts w:ascii="SimSun" w:cs="SimSun"/>
                <w:color w:val="0000FF"/>
                <w:sz w:val="22"/>
                <w:szCs w:val="22"/>
              </w:rPr>
              <w:t xml:space="preserve">- </w:t>
            </w:r>
            <w:r w:rsidRPr="0051196E">
              <w:rPr>
                <w:rFonts w:ascii="SimSun" w:cs="SimSun" w:hint="eastAsia"/>
                <w:color w:val="0000FF"/>
                <w:sz w:val="22"/>
                <w:szCs w:val="22"/>
              </w:rPr>
              <w:t>如要搞一些结构性的学习活动给他们</w:t>
            </w:r>
            <w:r w:rsidRPr="0051196E">
              <w:rPr>
                <w:rFonts w:ascii="SimSun" w:cs="SimSun"/>
                <w:color w:val="0000FF"/>
                <w:sz w:val="22"/>
                <w:szCs w:val="22"/>
              </w:rPr>
              <w:t xml:space="preserve">, </w:t>
            </w:r>
            <w:r w:rsidRPr="0051196E">
              <w:rPr>
                <w:rFonts w:ascii="SimSun" w:cs="SimSun" w:hint="eastAsia"/>
                <w:color w:val="0000FF"/>
                <w:sz w:val="22"/>
                <w:szCs w:val="22"/>
              </w:rPr>
              <w:t>可考虑格连杜曼的</w:t>
            </w:r>
            <w:r w:rsidRPr="0051196E">
              <w:rPr>
                <w:rFonts w:ascii="SimSun" w:cs="SimSun"/>
                <w:color w:val="0000FF"/>
                <w:sz w:val="22"/>
                <w:szCs w:val="22"/>
              </w:rPr>
              <w:t xml:space="preserve">Flash card </w:t>
            </w:r>
            <w:r w:rsidRPr="0051196E">
              <w:rPr>
                <w:rFonts w:ascii="SimSun" w:cs="SimSun" w:hint="eastAsia"/>
                <w:color w:val="0000FF"/>
                <w:sz w:val="22"/>
                <w:szCs w:val="22"/>
              </w:rPr>
              <w:t>或蒙特梭利</w:t>
            </w:r>
            <w:r>
              <w:rPr>
                <w:rFonts w:ascii="SimSun" w:cs="SimSun"/>
                <w:color w:val="0000FF"/>
                <w:sz w:val="22"/>
                <w:szCs w:val="22"/>
              </w:rPr>
              <w:t>playgroup</w:t>
            </w:r>
            <w:r>
              <w:rPr>
                <w:rFonts w:ascii="SimSun" w:cs="SimSun" w:hint="eastAsia"/>
                <w:color w:val="0000FF"/>
                <w:sz w:val="22"/>
                <w:szCs w:val="22"/>
              </w:rPr>
              <w:t>。</w:t>
            </w:r>
            <w:r w:rsidRPr="0051196E">
              <w:rPr>
                <w:rFonts w:ascii="SimSun" w:cs="SimSun" w:hint="eastAsia"/>
                <w:color w:val="0000FF"/>
                <w:sz w:val="22"/>
                <w:szCs w:val="22"/>
              </w:rPr>
              <w:t>但这些课程不是社工</w:t>
            </w:r>
            <w:r w:rsidRPr="00A3037C">
              <w:rPr>
                <w:rFonts w:asciiTheme="minorEastAsia" w:hAnsiTheme="minorEastAsia" w:cs="SimSun" w:hint="eastAsia"/>
                <w:color w:val="0000FF"/>
                <w:sz w:val="22"/>
                <w:szCs w:val="22"/>
              </w:rPr>
              <w:t>的</w:t>
            </w:r>
            <w:r w:rsidRPr="0051196E">
              <w:rPr>
                <w:rFonts w:ascii="SimSun" w:cs="SimSun" w:hint="eastAsia"/>
                <w:color w:val="0000FF"/>
                <w:sz w:val="22"/>
                <w:szCs w:val="22"/>
              </w:rPr>
              <w:t>专业</w:t>
            </w:r>
            <w:r w:rsidRPr="0051196E">
              <w:rPr>
                <w:rFonts w:ascii="SimSun" w:cs="SimSun"/>
                <w:color w:val="0000FF"/>
                <w:sz w:val="22"/>
                <w:szCs w:val="22"/>
              </w:rPr>
              <w:t xml:space="preserve">, </w:t>
            </w:r>
            <w:r w:rsidRPr="0051196E">
              <w:rPr>
                <w:rFonts w:ascii="SimSun" w:cs="SimSun" w:hint="eastAsia"/>
                <w:color w:val="0000FF"/>
                <w:sz w:val="22"/>
                <w:szCs w:val="22"/>
              </w:rPr>
              <w:t>如</w:t>
            </w:r>
            <w:r w:rsidRPr="00A3037C">
              <w:rPr>
                <w:rFonts w:asciiTheme="minorEastAsia" w:hAnsiTheme="minorEastAsia" w:cs="SimSun" w:hint="eastAsia"/>
                <w:color w:val="0000FF"/>
                <w:sz w:val="22"/>
                <w:szCs w:val="22"/>
              </w:rPr>
              <w:t>社工</w:t>
            </w:r>
            <w:r w:rsidRPr="00A3037C">
              <w:rPr>
                <w:rFonts w:asciiTheme="minorEastAsia" w:hAnsiTheme="minorEastAsia" w:cs="SimSun" w:hint="cs"/>
                <w:color w:val="0000FF"/>
                <w:sz w:val="22"/>
                <w:szCs w:val="22"/>
              </w:rPr>
              <w:t>协</w:t>
            </w:r>
            <w:r w:rsidRPr="00A3037C">
              <w:rPr>
                <w:rFonts w:asciiTheme="minorEastAsia" w:hAnsiTheme="minorEastAsia" w:cs="SimSun" w:hint="eastAsia"/>
                <w:color w:val="0000FF"/>
                <w:sz w:val="22"/>
                <w:szCs w:val="22"/>
              </w:rPr>
              <w:t>助</w:t>
            </w:r>
            <w:r w:rsidRPr="0051196E">
              <w:rPr>
                <w:rFonts w:ascii="SimSun" w:cs="SimSun" w:hint="eastAsia"/>
                <w:color w:val="0000FF"/>
                <w:sz w:val="22"/>
                <w:szCs w:val="22"/>
              </w:rPr>
              <w:t>找导师训练家长</w:t>
            </w:r>
            <w:r w:rsidRPr="0051196E">
              <w:rPr>
                <w:rFonts w:ascii="SimSun" w:cs="SimSun"/>
                <w:color w:val="0000FF"/>
                <w:sz w:val="22"/>
                <w:szCs w:val="22"/>
              </w:rPr>
              <w:t xml:space="preserve">, </w:t>
            </w:r>
            <w:r w:rsidRPr="0051196E">
              <w:rPr>
                <w:rFonts w:ascii="SimSun" w:cs="SimSun" w:hint="eastAsia"/>
                <w:color w:val="0000FF"/>
                <w:sz w:val="22"/>
                <w:szCs w:val="22"/>
              </w:rPr>
              <w:t>然后由家长轮流去带自己的小朋友则</w:t>
            </w:r>
            <w:r w:rsidRPr="00A3037C">
              <w:rPr>
                <w:rFonts w:asciiTheme="minorEastAsia" w:hAnsiTheme="minorEastAsia" w:cs="SimSun" w:hint="eastAsia"/>
                <w:color w:val="0000FF"/>
                <w:sz w:val="22"/>
                <w:szCs w:val="22"/>
              </w:rPr>
              <w:t>甚有意</w:t>
            </w:r>
            <w:r w:rsidRPr="00A3037C">
              <w:rPr>
                <w:rFonts w:asciiTheme="minorEastAsia" w:hAnsiTheme="minorEastAsia" w:cs="SimSun" w:hint="cs"/>
                <w:color w:val="0000FF"/>
                <w:sz w:val="22"/>
                <w:szCs w:val="22"/>
              </w:rPr>
              <w:t>义</w:t>
            </w:r>
          </w:p>
        </w:tc>
      </w:tr>
      <w:tr w:rsidR="0051196E">
        <w:tc>
          <w:tcPr>
            <w:tcW w:w="6171" w:type="dxa"/>
            <w:gridSpan w:val="4"/>
            <w:vAlign w:val="center"/>
          </w:tcPr>
          <w:p w:rsidR="0051196E" w:rsidRDefault="00A3037C" w:rsidP="00703763">
            <w:pPr>
              <w:widowControl/>
              <w:jc w:val="left"/>
              <w:rPr>
                <w:rFonts w:ascii="SimSun" w:hAnsi="SimSun" w:cs="SimSun"/>
                <w:sz w:val="22"/>
                <w:szCs w:val="22"/>
              </w:rPr>
            </w:pPr>
            <w:r>
              <w:rPr>
                <w:rFonts w:ascii="SimSun" w:hAnsi="SimSun" w:cs="SimSun"/>
                <w:sz w:val="22"/>
                <w:szCs w:val="22"/>
              </w:rPr>
              <w:t>3</w:t>
            </w:r>
            <w:r>
              <w:rPr>
                <w:rFonts w:ascii="SimSun" w:hAnsi="SimSun" w:cs="SimSun" w:hint="eastAsia"/>
                <w:sz w:val="22"/>
                <w:szCs w:val="22"/>
              </w:rPr>
              <w:t>、有针对</w:t>
            </w:r>
            <w:r>
              <w:rPr>
                <w:rFonts w:ascii="SimSun" w:hAnsi="SimSun" w:cs="SimSun"/>
                <w:sz w:val="22"/>
                <w:szCs w:val="22"/>
              </w:rPr>
              <w:t>3</w:t>
            </w:r>
            <w:r>
              <w:rPr>
                <w:rFonts w:ascii="SimSun" w:hAnsi="SimSun" w:cs="SimSun" w:hint="eastAsia"/>
                <w:sz w:val="22"/>
                <w:szCs w:val="22"/>
              </w:rPr>
              <w:t>岁左右的幼儿开的小组吗？什么样的小组比较适合他们？</w:t>
            </w:r>
            <w:r>
              <w:rPr>
                <w:rFonts w:ascii="SimSun" w:hAnsi="SimSun" w:cs="SimSun"/>
                <w:sz w:val="22"/>
                <w:szCs w:val="22"/>
              </w:rPr>
              <w:t xml:space="preserve"> </w:t>
            </w:r>
          </w:p>
        </w:tc>
        <w:tc>
          <w:tcPr>
            <w:tcW w:w="8584" w:type="dxa"/>
            <w:gridSpan w:val="6"/>
          </w:tcPr>
          <w:p w:rsidR="0051196E" w:rsidRPr="0051196E" w:rsidRDefault="00A3037C" w:rsidP="00446106">
            <w:pPr>
              <w:spacing w:line="360" w:lineRule="auto"/>
              <w:ind w:left="207" w:hangingChars="94" w:hanging="207"/>
              <w:rPr>
                <w:rFonts w:ascii="SimSun" w:eastAsia="新細明體" w:cs="SimSun"/>
                <w:color w:val="0000FF"/>
                <w:sz w:val="22"/>
                <w:szCs w:val="22"/>
                <w:lang w:eastAsia="zh-HK"/>
              </w:rPr>
            </w:pPr>
            <w:r w:rsidRPr="0051196E">
              <w:rPr>
                <w:rFonts w:ascii="SimSun" w:cs="SimSun"/>
                <w:color w:val="0000FF"/>
                <w:sz w:val="22"/>
                <w:szCs w:val="22"/>
              </w:rPr>
              <w:t xml:space="preserve">- playgroup </w:t>
            </w:r>
            <w:r w:rsidRPr="0051196E">
              <w:rPr>
                <w:rFonts w:ascii="SimSun" w:cs="SimSun" w:hint="eastAsia"/>
                <w:color w:val="0000FF"/>
                <w:sz w:val="22"/>
                <w:szCs w:val="22"/>
              </w:rPr>
              <w:t>游玩小组</w:t>
            </w:r>
            <w:r w:rsidRPr="0051196E">
              <w:rPr>
                <w:rFonts w:ascii="SimSun" w:cs="SimSun"/>
                <w:color w:val="0000FF"/>
                <w:sz w:val="22"/>
                <w:szCs w:val="22"/>
              </w:rPr>
              <w:t xml:space="preserve">, </w:t>
            </w:r>
            <w:r w:rsidRPr="0051196E">
              <w:rPr>
                <w:rFonts w:ascii="SimSun" w:cs="SimSun" w:hint="eastAsia"/>
                <w:color w:val="0000FF"/>
                <w:sz w:val="22"/>
                <w:szCs w:val="22"/>
              </w:rPr>
              <w:t>由专业导师带领</w:t>
            </w:r>
            <w:r w:rsidRPr="0051196E">
              <w:rPr>
                <w:rFonts w:ascii="SimSun" w:cs="SimSun"/>
                <w:color w:val="0000FF"/>
                <w:sz w:val="22"/>
                <w:szCs w:val="22"/>
              </w:rPr>
              <w:t xml:space="preserve">, </w:t>
            </w:r>
            <w:r w:rsidRPr="0051196E">
              <w:rPr>
                <w:rFonts w:ascii="SimSun" w:cs="SimSun" w:hint="eastAsia"/>
                <w:color w:val="0000FF"/>
                <w:sz w:val="22"/>
                <w:szCs w:val="22"/>
              </w:rPr>
              <w:t>但需要收费</w:t>
            </w:r>
            <w:r w:rsidRPr="0051196E">
              <w:rPr>
                <w:rFonts w:ascii="SimSun" w:cs="SimSun"/>
                <w:color w:val="0000FF"/>
                <w:sz w:val="22"/>
                <w:szCs w:val="22"/>
              </w:rPr>
              <w:t xml:space="preserve">, </w:t>
            </w:r>
            <w:r w:rsidRPr="0051196E">
              <w:rPr>
                <w:rFonts w:ascii="SimSun" w:cs="SimSun" w:hint="eastAsia"/>
                <w:color w:val="0000FF"/>
                <w:sz w:val="22"/>
                <w:szCs w:val="22"/>
              </w:rPr>
              <w:t>通常是一组有</w:t>
            </w:r>
            <w:r w:rsidRPr="0051196E">
              <w:rPr>
                <w:rFonts w:ascii="SimSun" w:cs="SimSun"/>
                <w:color w:val="0000FF"/>
                <w:sz w:val="22"/>
                <w:szCs w:val="22"/>
              </w:rPr>
              <w:t>8-10</w:t>
            </w:r>
            <w:r w:rsidRPr="0051196E">
              <w:rPr>
                <w:rFonts w:ascii="SimSun" w:cs="SimSun" w:hint="eastAsia"/>
                <w:color w:val="0000FF"/>
                <w:sz w:val="22"/>
                <w:szCs w:val="22"/>
              </w:rPr>
              <w:t>个家庭</w:t>
            </w:r>
            <w:r w:rsidRPr="0051196E">
              <w:rPr>
                <w:rFonts w:ascii="SimSun" w:cs="SimSun"/>
                <w:color w:val="0000FF"/>
                <w:sz w:val="22"/>
                <w:szCs w:val="22"/>
              </w:rPr>
              <w:t>(1</w:t>
            </w:r>
            <w:r w:rsidRPr="0051196E">
              <w:rPr>
                <w:rFonts w:ascii="SimSun" w:cs="SimSun" w:hint="eastAsia"/>
                <w:color w:val="0000FF"/>
                <w:sz w:val="22"/>
                <w:szCs w:val="22"/>
              </w:rPr>
              <w:t>幼儿</w:t>
            </w:r>
            <w:r w:rsidRPr="0051196E">
              <w:rPr>
                <w:rFonts w:ascii="SimSun" w:cs="SimSun"/>
                <w:color w:val="0000FF"/>
                <w:sz w:val="22"/>
                <w:szCs w:val="22"/>
              </w:rPr>
              <w:t xml:space="preserve"> + 1</w:t>
            </w:r>
            <w:r w:rsidRPr="0051196E">
              <w:rPr>
                <w:rFonts w:ascii="SimSun" w:cs="SimSun" w:hint="eastAsia"/>
                <w:color w:val="0000FF"/>
                <w:sz w:val="22"/>
                <w:szCs w:val="22"/>
              </w:rPr>
              <w:t>照顾者</w:t>
            </w:r>
            <w:r w:rsidRPr="0051196E">
              <w:rPr>
                <w:rFonts w:ascii="SimSun" w:cs="SimSun"/>
                <w:color w:val="0000FF"/>
                <w:sz w:val="22"/>
                <w:szCs w:val="22"/>
              </w:rPr>
              <w:t>),</w:t>
            </w:r>
            <w:r w:rsidRPr="0051196E">
              <w:rPr>
                <w:rFonts w:ascii="SimSun" w:cs="SimSun" w:hint="eastAsia"/>
                <w:color w:val="0000FF"/>
                <w:sz w:val="22"/>
                <w:szCs w:val="22"/>
              </w:rPr>
              <w:t>但需由</w:t>
            </w:r>
            <w:r w:rsidRPr="0051196E">
              <w:rPr>
                <w:rFonts w:ascii="SimSun" w:cs="SimSun"/>
                <w:color w:val="0000FF"/>
                <w:sz w:val="22"/>
                <w:szCs w:val="22"/>
              </w:rPr>
              <w:t>1</w:t>
            </w:r>
            <w:r w:rsidRPr="0051196E">
              <w:rPr>
                <w:rFonts w:ascii="SimSun" w:cs="SimSun" w:hint="eastAsia"/>
                <w:color w:val="0000FF"/>
                <w:sz w:val="22"/>
                <w:szCs w:val="22"/>
              </w:rPr>
              <w:t>位正教</w:t>
            </w:r>
            <w:r w:rsidRPr="0051196E">
              <w:rPr>
                <w:rFonts w:ascii="SimSun" w:cs="SimSun"/>
                <w:color w:val="0000FF"/>
                <w:sz w:val="22"/>
                <w:szCs w:val="22"/>
              </w:rPr>
              <w:t>, 1</w:t>
            </w:r>
            <w:r w:rsidRPr="0051196E">
              <w:rPr>
                <w:rFonts w:ascii="SimSun" w:cs="SimSun" w:hint="eastAsia"/>
                <w:color w:val="0000FF"/>
                <w:sz w:val="22"/>
                <w:szCs w:val="22"/>
              </w:rPr>
              <w:t>位助教及</w:t>
            </w:r>
            <w:r w:rsidRPr="0051196E">
              <w:rPr>
                <w:rFonts w:ascii="SimSun" w:cs="SimSun"/>
                <w:color w:val="0000FF"/>
                <w:sz w:val="22"/>
                <w:szCs w:val="22"/>
              </w:rPr>
              <w:t>1</w:t>
            </w:r>
            <w:r w:rsidRPr="0051196E">
              <w:rPr>
                <w:rFonts w:ascii="SimSun" w:cs="SimSun" w:hint="eastAsia"/>
                <w:color w:val="0000FF"/>
                <w:sz w:val="22"/>
                <w:szCs w:val="22"/>
              </w:rPr>
              <w:t>位琴师带领</w:t>
            </w:r>
            <w:r w:rsidRPr="0051196E">
              <w:rPr>
                <w:rFonts w:ascii="SimSun" w:cs="SimSun"/>
                <w:color w:val="0000FF"/>
                <w:sz w:val="22"/>
                <w:szCs w:val="22"/>
              </w:rPr>
              <w:t>,</w:t>
            </w:r>
            <w:r w:rsidRPr="00A3037C">
              <w:rPr>
                <w:rFonts w:asciiTheme="minorEastAsia" w:hAnsiTheme="minorEastAsia" w:cs="SimSun" w:hint="eastAsia"/>
                <w:color w:val="0000FF"/>
                <w:sz w:val="22"/>
                <w:szCs w:val="22"/>
              </w:rPr>
              <w:t>活</w:t>
            </w:r>
            <w:r w:rsidRPr="0051196E">
              <w:rPr>
                <w:rFonts w:ascii="SimSun" w:cs="SimSun" w:hint="eastAsia"/>
                <w:color w:val="0000FF"/>
                <w:sz w:val="22"/>
                <w:szCs w:val="22"/>
              </w:rPr>
              <w:t>动在香港十分受中产家庭欢迎</w:t>
            </w:r>
            <w:r w:rsidRPr="0051196E">
              <w:rPr>
                <w:rFonts w:ascii="SimSun" w:cs="SimSun"/>
                <w:color w:val="0000FF"/>
                <w:sz w:val="22"/>
                <w:szCs w:val="22"/>
              </w:rPr>
              <w:t xml:space="preserve">, </w:t>
            </w:r>
            <w:r w:rsidRPr="0051196E">
              <w:rPr>
                <w:rFonts w:ascii="SimSun" w:cs="SimSun" w:hint="eastAsia"/>
                <w:color w:val="0000FF"/>
                <w:sz w:val="22"/>
                <w:szCs w:val="22"/>
              </w:rPr>
              <w:t>有些机构要排半年才可报到名</w:t>
            </w:r>
            <w:r w:rsidRPr="0051196E">
              <w:rPr>
                <w:rFonts w:ascii="SimSun" w:cs="SimSun"/>
                <w:color w:val="0000FF"/>
                <w:sz w:val="22"/>
                <w:szCs w:val="22"/>
              </w:rPr>
              <w:t>, NGO</w:t>
            </w:r>
            <w:r w:rsidRPr="0051196E">
              <w:rPr>
                <w:rFonts w:ascii="SimSun" w:cs="SimSun" w:hint="eastAsia"/>
                <w:color w:val="0000FF"/>
                <w:sz w:val="22"/>
                <w:szCs w:val="22"/>
              </w:rPr>
              <w:t>平均收费是</w:t>
            </w:r>
            <w:r w:rsidRPr="0051196E">
              <w:rPr>
                <w:rFonts w:ascii="SimSun" w:cs="SimSun"/>
                <w:color w:val="0000FF"/>
                <w:sz w:val="22"/>
                <w:szCs w:val="22"/>
              </w:rPr>
              <w:t>$80</w:t>
            </w:r>
            <w:r w:rsidRPr="00A3037C">
              <w:rPr>
                <w:rFonts w:asciiTheme="minorEastAsia" w:hAnsiTheme="minorEastAsia" w:cs="SimSun" w:hint="eastAsia"/>
                <w:color w:val="0000FF"/>
                <w:sz w:val="22"/>
                <w:szCs w:val="22"/>
              </w:rPr>
              <w:t>一</w:t>
            </w:r>
            <w:r w:rsidRPr="0051196E">
              <w:rPr>
                <w:rFonts w:ascii="SimSun" w:cs="SimSun" w:hint="eastAsia"/>
                <w:color w:val="0000FF"/>
                <w:sz w:val="22"/>
                <w:szCs w:val="22"/>
              </w:rPr>
              <w:t>小时。私营的由</w:t>
            </w:r>
            <w:r w:rsidRPr="0051196E">
              <w:rPr>
                <w:rFonts w:ascii="SimSun" w:cs="SimSun"/>
                <w:color w:val="0000FF"/>
                <w:sz w:val="22"/>
                <w:szCs w:val="22"/>
              </w:rPr>
              <w:t>$100-200</w:t>
            </w:r>
            <w:r w:rsidRPr="0051196E">
              <w:rPr>
                <w:rFonts w:ascii="SimSun" w:cs="SimSun" w:hint="eastAsia"/>
                <w:color w:val="0000FF"/>
                <w:sz w:val="22"/>
                <w:szCs w:val="22"/>
              </w:rPr>
              <w:t>不等。内容</w:t>
            </w:r>
            <w:r w:rsidRPr="00A3037C">
              <w:rPr>
                <w:rFonts w:asciiTheme="minorEastAsia" w:hAnsiTheme="minorEastAsia" w:cs="SimSun" w:hint="eastAsia"/>
                <w:color w:val="0000FF"/>
                <w:sz w:val="22"/>
                <w:szCs w:val="22"/>
              </w:rPr>
              <w:t>可</w:t>
            </w:r>
            <w:r w:rsidRPr="0051196E">
              <w:rPr>
                <w:rFonts w:ascii="SimSun" w:cs="SimSun" w:hint="eastAsia"/>
                <w:color w:val="0000FF"/>
                <w:sz w:val="22"/>
                <w:szCs w:val="22"/>
              </w:rPr>
              <w:t>上网找找</w:t>
            </w:r>
            <w:r w:rsidRPr="0051196E">
              <w:rPr>
                <w:rFonts w:ascii="SimSun" w:cs="SimSun"/>
                <w:color w:val="0000FF"/>
                <w:sz w:val="22"/>
                <w:szCs w:val="22"/>
              </w:rPr>
              <w:t xml:space="preserve">, </w:t>
            </w:r>
            <w:r w:rsidRPr="0051196E">
              <w:rPr>
                <w:rFonts w:ascii="SimSun" w:cs="SimSun" w:hint="eastAsia"/>
                <w:color w:val="0000FF"/>
                <w:sz w:val="22"/>
                <w:szCs w:val="22"/>
              </w:rPr>
              <w:t>屯门仁爱堂和上水宣教会白普理家庭服务中心都有办</w:t>
            </w:r>
            <w:r>
              <w:rPr>
                <w:rFonts w:ascii="SimSun" w:cs="SimSun" w:hint="eastAsia"/>
                <w:color w:val="0000FF"/>
                <w:sz w:val="22"/>
                <w:szCs w:val="22"/>
              </w:rPr>
              <w:t>。</w:t>
            </w:r>
          </w:p>
          <w:p w:rsidR="007466A0" w:rsidRPr="0051196E" w:rsidRDefault="00A3037C" w:rsidP="008F4F37">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lastRenderedPageBreak/>
              <w:t xml:space="preserve">- </w:t>
            </w:r>
            <w:r w:rsidRPr="0051196E">
              <w:rPr>
                <w:rFonts w:ascii="SimSun" w:cs="SimSun" w:hint="eastAsia"/>
                <w:color w:val="0000FF"/>
                <w:sz w:val="22"/>
                <w:szCs w:val="22"/>
              </w:rPr>
              <w:t>另也可搞一些幼儿绘画、轻黏土、黏土英语乐、古灵精怪科学实验实验室等等。其实我们都带了香港很多暑期活动小册子上来</w:t>
            </w:r>
            <w:r w:rsidRPr="0051196E">
              <w:rPr>
                <w:rFonts w:ascii="SimSun" w:cs="SimSun"/>
                <w:color w:val="0000FF"/>
                <w:sz w:val="22"/>
                <w:szCs w:val="22"/>
              </w:rPr>
              <w:t xml:space="preserve">, </w:t>
            </w:r>
            <w:r w:rsidRPr="0051196E">
              <w:rPr>
                <w:rFonts w:ascii="SimSun" w:cs="SimSun" w:hint="eastAsia"/>
                <w:color w:val="0000FF"/>
                <w:sz w:val="22"/>
                <w:szCs w:val="22"/>
              </w:rPr>
              <w:t>内有很多适合</w:t>
            </w:r>
            <w:r w:rsidRPr="0051196E">
              <w:rPr>
                <w:rFonts w:ascii="SimSun" w:cs="SimSun"/>
                <w:color w:val="0000FF"/>
                <w:sz w:val="22"/>
                <w:szCs w:val="22"/>
              </w:rPr>
              <w:t>3-5</w:t>
            </w:r>
            <w:r w:rsidRPr="0051196E">
              <w:rPr>
                <w:rFonts w:ascii="SimSun" w:cs="SimSun" w:hint="eastAsia"/>
                <w:color w:val="0000FF"/>
                <w:sz w:val="22"/>
                <w:szCs w:val="22"/>
              </w:rPr>
              <w:t>岁的课程</w:t>
            </w:r>
            <w:r w:rsidRPr="0051196E">
              <w:rPr>
                <w:rFonts w:ascii="SimSun" w:cs="SimSun"/>
                <w:color w:val="0000FF"/>
                <w:sz w:val="22"/>
                <w:szCs w:val="22"/>
              </w:rPr>
              <w:t xml:space="preserve">, </w:t>
            </w:r>
            <w:r w:rsidRPr="0051196E">
              <w:rPr>
                <w:rFonts w:ascii="SimSun" w:cs="SimSun" w:hint="eastAsia"/>
                <w:color w:val="0000FF"/>
                <w:sz w:val="22"/>
                <w:szCs w:val="22"/>
              </w:rPr>
              <w:t>有没有参考过</w:t>
            </w:r>
            <w:r w:rsidRPr="0051196E">
              <w:rPr>
                <w:rFonts w:ascii="SimSun" w:cs="SimSun"/>
                <w:color w:val="0000FF"/>
                <w:sz w:val="22"/>
                <w:szCs w:val="22"/>
              </w:rPr>
              <w:t>?</w:t>
            </w:r>
          </w:p>
        </w:tc>
      </w:tr>
      <w:tr w:rsidR="0051196E">
        <w:tc>
          <w:tcPr>
            <w:tcW w:w="6171" w:type="dxa"/>
            <w:gridSpan w:val="4"/>
            <w:vAlign w:val="center"/>
          </w:tcPr>
          <w:p w:rsidR="0051196E" w:rsidRPr="00703763" w:rsidRDefault="00703763" w:rsidP="00703763">
            <w:pPr>
              <w:spacing w:line="360" w:lineRule="auto"/>
              <w:rPr>
                <w:rFonts w:ascii="SimSun" w:eastAsiaTheme="minorEastAsia" w:hAnsi="SimSun" w:cs="SimSun"/>
                <w:sz w:val="22"/>
                <w:szCs w:val="22"/>
              </w:rPr>
            </w:pPr>
            <w:r>
              <w:rPr>
                <w:rFonts w:ascii="SimSun" w:eastAsiaTheme="minorEastAsia" w:hAnsi="SimSun" w:cs="SimSun" w:hint="eastAsia"/>
                <w:sz w:val="22"/>
                <w:szCs w:val="22"/>
              </w:rPr>
              <w:lastRenderedPageBreak/>
              <w:t>4</w:t>
            </w:r>
            <w:r w:rsidR="00A3037C">
              <w:rPr>
                <w:rFonts w:ascii="SimSun" w:hAnsi="SimSun" w:cs="SimSun" w:hint="eastAsia"/>
                <w:sz w:val="22"/>
                <w:szCs w:val="22"/>
              </w:rPr>
              <w:t>、历奇游戏适合长者吗</w:t>
            </w:r>
          </w:p>
        </w:tc>
        <w:tc>
          <w:tcPr>
            <w:tcW w:w="8584" w:type="dxa"/>
            <w:gridSpan w:val="6"/>
          </w:tcPr>
          <w:p w:rsidR="0051196E" w:rsidRPr="0051196E" w:rsidRDefault="00A3037C">
            <w:pPr>
              <w:spacing w:line="360" w:lineRule="auto"/>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可以</w:t>
            </w:r>
            <w:r w:rsidRPr="0051196E">
              <w:rPr>
                <w:rFonts w:ascii="SimSun" w:cs="SimSun"/>
                <w:color w:val="0000FF"/>
                <w:sz w:val="22"/>
                <w:szCs w:val="22"/>
              </w:rPr>
              <w:t xml:space="preserve">, </w:t>
            </w:r>
            <w:r w:rsidRPr="0051196E">
              <w:rPr>
                <w:rFonts w:ascii="SimSun" w:cs="SimSun" w:hint="eastAsia"/>
                <w:color w:val="0000FF"/>
                <w:sz w:val="22"/>
                <w:szCs w:val="22"/>
              </w:rPr>
              <w:t>当然要就不同年龄长者需要作出调整</w:t>
            </w:r>
          </w:p>
          <w:p w:rsidR="008F4F37" w:rsidRPr="0051196E" w:rsidRDefault="00A3037C" w:rsidP="0051196E">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反为更加要注意的是</w:t>
            </w:r>
            <w:r w:rsidRPr="0051196E">
              <w:rPr>
                <w:rFonts w:ascii="SimSun" w:cs="SimSun"/>
                <w:color w:val="0000FF"/>
                <w:sz w:val="22"/>
                <w:szCs w:val="22"/>
              </w:rPr>
              <w:t>,</w:t>
            </w:r>
            <w:r w:rsidRPr="0051196E">
              <w:rPr>
                <w:rFonts w:ascii="SimSun" w:cs="SimSun" w:hint="eastAsia"/>
                <w:color w:val="0000FF"/>
                <w:sz w:val="22"/>
                <w:szCs w:val="22"/>
              </w:rPr>
              <w:t>带长者历奇活动做解说</w:t>
            </w:r>
            <w:r w:rsidRPr="0051196E">
              <w:rPr>
                <w:rFonts w:ascii="SimSun" w:cs="SimSun"/>
                <w:color w:val="0000FF"/>
                <w:sz w:val="22"/>
                <w:szCs w:val="22"/>
              </w:rPr>
              <w:t>debriefing</w:t>
            </w:r>
            <w:r w:rsidRPr="0051196E">
              <w:rPr>
                <w:rFonts w:ascii="SimSun" w:cs="SimSun" w:hint="eastAsia"/>
                <w:color w:val="0000FF"/>
                <w:sz w:val="22"/>
                <w:szCs w:val="22"/>
              </w:rPr>
              <w:t>时要留意他们的反应</w:t>
            </w:r>
            <w:r w:rsidRPr="0051196E">
              <w:rPr>
                <w:rFonts w:ascii="SimSun" w:cs="SimSun"/>
                <w:color w:val="0000FF"/>
                <w:sz w:val="22"/>
                <w:szCs w:val="22"/>
              </w:rPr>
              <w:t>,</w:t>
            </w:r>
            <w:r w:rsidRPr="0051196E">
              <w:rPr>
                <w:rFonts w:ascii="SimSun" w:cs="SimSun" w:hint="eastAsia"/>
                <w:color w:val="0000FF"/>
                <w:sz w:val="22"/>
                <w:szCs w:val="22"/>
              </w:rPr>
              <w:t>要给脸子</w:t>
            </w:r>
            <w:r w:rsidRPr="0051196E">
              <w:rPr>
                <w:rFonts w:ascii="SimSun" w:cs="SimSun"/>
                <w:color w:val="0000FF"/>
                <w:sz w:val="22"/>
                <w:szCs w:val="22"/>
              </w:rPr>
              <w:t xml:space="preserve">, </w:t>
            </w:r>
            <w:r w:rsidRPr="0051196E">
              <w:rPr>
                <w:rFonts w:ascii="SimSun" w:cs="SimSun" w:hint="eastAsia"/>
                <w:color w:val="0000FF"/>
                <w:sz w:val="22"/>
                <w:szCs w:val="22"/>
              </w:rPr>
              <w:t>不可以太直接和太深入地指出他们的不是</w:t>
            </w:r>
          </w:p>
          <w:p w:rsidR="0051196E" w:rsidRPr="0051196E" w:rsidRDefault="00A3037C" w:rsidP="0051196E">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最后是留意安</w:t>
            </w:r>
            <w:bookmarkStart w:id="0" w:name="_GoBack"/>
            <w:bookmarkEnd w:id="0"/>
            <w:r w:rsidRPr="0051196E">
              <w:rPr>
                <w:rFonts w:ascii="SimSun" w:cs="SimSun" w:hint="eastAsia"/>
                <w:color w:val="0000FF"/>
                <w:sz w:val="22"/>
                <w:szCs w:val="22"/>
              </w:rPr>
              <w:t>全</w:t>
            </w:r>
            <w:r w:rsidRPr="0051196E">
              <w:rPr>
                <w:rFonts w:ascii="SimSun" w:cs="SimSun"/>
                <w:color w:val="0000FF"/>
                <w:sz w:val="22"/>
                <w:szCs w:val="22"/>
              </w:rPr>
              <w:t xml:space="preserve">, </w:t>
            </w:r>
            <w:r w:rsidRPr="0051196E">
              <w:rPr>
                <w:rFonts w:ascii="SimSun" w:cs="SimSun" w:hint="eastAsia"/>
                <w:color w:val="0000FF"/>
                <w:sz w:val="22"/>
                <w:szCs w:val="22"/>
              </w:rPr>
              <w:t>长者们身体比较</w:t>
            </w:r>
            <w:r w:rsidRPr="0051196E">
              <w:rPr>
                <w:rFonts w:ascii="標楷體" w:cs="SimSun" w:hint="eastAsia"/>
                <w:color w:val="0000FF"/>
                <w:sz w:val="22"/>
                <w:szCs w:val="22"/>
              </w:rPr>
              <w:t>「</w:t>
            </w:r>
            <w:r w:rsidRPr="0051196E">
              <w:rPr>
                <w:rFonts w:ascii="SimSun" w:cs="SimSun" w:hint="eastAsia"/>
                <w:color w:val="0000FF"/>
                <w:sz w:val="22"/>
                <w:szCs w:val="22"/>
              </w:rPr>
              <w:t>脆弱</w:t>
            </w:r>
            <w:r w:rsidRPr="0051196E">
              <w:rPr>
                <w:rFonts w:ascii="標楷體" w:hAnsi="標楷體" w:cs="SimSun" w:hint="eastAsia"/>
                <w:color w:val="0000FF"/>
                <w:sz w:val="22"/>
                <w:szCs w:val="22"/>
              </w:rPr>
              <w:t>」</w:t>
            </w:r>
            <w:r w:rsidRPr="0051196E">
              <w:rPr>
                <w:rFonts w:ascii="SimSun" w:cs="SimSun"/>
                <w:color w:val="0000FF"/>
                <w:sz w:val="22"/>
                <w:szCs w:val="22"/>
              </w:rPr>
              <w:t xml:space="preserve">, </w:t>
            </w:r>
            <w:r w:rsidRPr="0051196E">
              <w:rPr>
                <w:rFonts w:ascii="SimSun" w:cs="SimSun" w:hint="eastAsia"/>
                <w:color w:val="0000FF"/>
                <w:sz w:val="22"/>
                <w:szCs w:val="22"/>
              </w:rPr>
              <w:t>太高难度和太大动作皆不宜</w:t>
            </w:r>
            <w:r w:rsidRPr="0051196E">
              <w:rPr>
                <w:rFonts w:ascii="SimSun" w:cs="SimSun"/>
                <w:color w:val="0000FF"/>
                <w:sz w:val="22"/>
                <w:szCs w:val="22"/>
              </w:rPr>
              <w:t xml:space="preserve">, </w:t>
            </w:r>
            <w:r w:rsidRPr="0051196E">
              <w:rPr>
                <w:rFonts w:ascii="SimSun" w:cs="SimSun" w:hint="eastAsia"/>
                <w:color w:val="0000FF"/>
                <w:sz w:val="22"/>
                <w:szCs w:val="22"/>
              </w:rPr>
              <w:t>但又不可毫无挑战性</w:t>
            </w:r>
          </w:p>
          <w:p w:rsidR="0051196E" w:rsidRPr="0051196E" w:rsidRDefault="00A3037C" w:rsidP="0051196E">
            <w:pPr>
              <w:spacing w:line="360" w:lineRule="auto"/>
              <w:ind w:left="207" w:hangingChars="94" w:hanging="207"/>
              <w:rPr>
                <w:rFonts w:ascii="SimSun" w:eastAsiaTheme="minorEastAsia" w:cs="SimSun"/>
                <w:color w:val="0000FF"/>
                <w:sz w:val="22"/>
                <w:szCs w:val="22"/>
              </w:rPr>
            </w:pPr>
            <w:r w:rsidRPr="0051196E">
              <w:rPr>
                <w:rFonts w:ascii="SimSun" w:cs="SimSun"/>
                <w:color w:val="0000FF"/>
                <w:sz w:val="22"/>
                <w:szCs w:val="22"/>
              </w:rPr>
              <w:t xml:space="preserve">- </w:t>
            </w:r>
            <w:r w:rsidRPr="00A3037C">
              <w:rPr>
                <w:rFonts w:asciiTheme="minorEastAsia" w:hAnsiTheme="minorEastAsia" w:cs="SimSun" w:hint="eastAsia"/>
                <w:color w:val="0000FF"/>
                <w:sz w:val="22"/>
                <w:szCs w:val="22"/>
              </w:rPr>
              <w:t>最后</w:t>
            </w:r>
            <w:r w:rsidRPr="0051196E">
              <w:rPr>
                <w:rFonts w:ascii="SimSun" w:cs="SimSun" w:hint="eastAsia"/>
                <w:color w:val="0000FF"/>
                <w:sz w:val="22"/>
                <w:szCs w:val="22"/>
              </w:rPr>
              <w:t>工作员要多留意是否每位长者的参与机会是均等的</w:t>
            </w:r>
            <w:r w:rsidRPr="0051196E">
              <w:rPr>
                <w:rFonts w:ascii="SimSun" w:cs="SimSun"/>
                <w:color w:val="0000FF"/>
                <w:sz w:val="22"/>
                <w:szCs w:val="22"/>
              </w:rPr>
              <w:t xml:space="preserve">, </w:t>
            </w:r>
            <w:r w:rsidRPr="0051196E">
              <w:rPr>
                <w:rFonts w:ascii="SimSun" w:cs="SimSun" w:hint="eastAsia"/>
                <w:color w:val="0000FF"/>
                <w:sz w:val="22"/>
                <w:szCs w:val="22"/>
              </w:rPr>
              <w:t>他们容易投诉导师</w:t>
            </w:r>
            <w:r w:rsidRPr="0051196E">
              <w:rPr>
                <w:rFonts w:ascii="標楷體" w:hAnsi="標楷體" w:cs="SimSun" w:hint="eastAsia"/>
                <w:color w:val="0000FF"/>
                <w:sz w:val="22"/>
                <w:szCs w:val="22"/>
              </w:rPr>
              <w:t>「</w:t>
            </w:r>
            <w:r w:rsidRPr="0051196E">
              <w:rPr>
                <w:rFonts w:ascii="SimSun" w:cs="SimSun" w:hint="eastAsia"/>
                <w:color w:val="0000FF"/>
                <w:sz w:val="22"/>
                <w:szCs w:val="22"/>
              </w:rPr>
              <w:t>无准则</w:t>
            </w:r>
            <w:r w:rsidRPr="0051196E">
              <w:rPr>
                <w:rFonts w:ascii="標楷體" w:hAnsi="標楷體" w:cs="SimSun" w:hint="eastAsia"/>
                <w:color w:val="0000FF"/>
                <w:sz w:val="22"/>
                <w:szCs w:val="22"/>
              </w:rPr>
              <w:t>」</w:t>
            </w:r>
            <w:r w:rsidRPr="0051196E">
              <w:rPr>
                <w:rFonts w:ascii="SimSun" w:cs="SimSun" w:hint="eastAsia"/>
                <w:color w:val="0000FF"/>
                <w:sz w:val="22"/>
                <w:szCs w:val="22"/>
              </w:rPr>
              <w:t>、</w:t>
            </w:r>
            <w:r w:rsidRPr="0051196E">
              <w:rPr>
                <w:rFonts w:ascii="標楷體" w:hAnsi="標楷體" w:cs="SimSun" w:hint="eastAsia"/>
                <w:color w:val="0000FF"/>
                <w:sz w:val="22"/>
                <w:szCs w:val="22"/>
              </w:rPr>
              <w:t>「</w:t>
            </w:r>
            <w:r w:rsidRPr="0051196E">
              <w:rPr>
                <w:rFonts w:ascii="SimSun" w:cs="SimSun" w:hint="eastAsia"/>
                <w:color w:val="0000FF"/>
                <w:sz w:val="22"/>
                <w:szCs w:val="22"/>
              </w:rPr>
              <w:t>大细超</w:t>
            </w:r>
            <w:r w:rsidRPr="0051196E">
              <w:rPr>
                <w:rFonts w:ascii="標楷體" w:hAnsi="標楷體" w:cs="SimSun" w:hint="eastAsia"/>
                <w:color w:val="0000FF"/>
                <w:sz w:val="22"/>
                <w:szCs w:val="22"/>
              </w:rPr>
              <w:t>」</w:t>
            </w:r>
            <w:r w:rsidRPr="0051196E">
              <w:rPr>
                <w:rFonts w:ascii="SimSun" w:cs="SimSun"/>
                <w:color w:val="0000FF"/>
                <w:sz w:val="22"/>
                <w:szCs w:val="22"/>
              </w:rPr>
              <w:t xml:space="preserve">, </w:t>
            </w:r>
            <w:r w:rsidRPr="0051196E">
              <w:rPr>
                <w:rFonts w:ascii="SimSun" w:cs="SimSun" w:hint="eastAsia"/>
                <w:color w:val="0000FF"/>
                <w:sz w:val="22"/>
                <w:szCs w:val="22"/>
              </w:rPr>
              <w:t>例如甲玩了</w:t>
            </w:r>
            <w:r w:rsidRPr="0051196E">
              <w:rPr>
                <w:rFonts w:ascii="SimSun" w:cs="SimSun"/>
                <w:color w:val="0000FF"/>
                <w:sz w:val="22"/>
                <w:szCs w:val="22"/>
              </w:rPr>
              <w:t>3</w:t>
            </w:r>
            <w:r w:rsidRPr="0051196E">
              <w:rPr>
                <w:rFonts w:ascii="SimSun" w:cs="SimSun" w:hint="eastAsia"/>
                <w:color w:val="0000FF"/>
                <w:sz w:val="22"/>
                <w:szCs w:val="22"/>
              </w:rPr>
              <w:t>分钟</w:t>
            </w:r>
            <w:r w:rsidRPr="0051196E">
              <w:rPr>
                <w:rFonts w:ascii="SimSun" w:cs="SimSun"/>
                <w:color w:val="0000FF"/>
                <w:sz w:val="22"/>
                <w:szCs w:val="22"/>
              </w:rPr>
              <w:t xml:space="preserve">, </w:t>
            </w:r>
            <w:r w:rsidRPr="0051196E">
              <w:rPr>
                <w:rFonts w:ascii="SimSun" w:cs="SimSun" w:hint="eastAsia"/>
                <w:color w:val="0000FF"/>
                <w:sz w:val="22"/>
                <w:szCs w:val="22"/>
              </w:rPr>
              <w:t>自己只得</w:t>
            </w:r>
            <w:r w:rsidRPr="0051196E">
              <w:rPr>
                <w:rFonts w:ascii="SimSun" w:cs="SimSun"/>
                <w:color w:val="0000FF"/>
                <w:sz w:val="22"/>
                <w:szCs w:val="22"/>
              </w:rPr>
              <w:t>1</w:t>
            </w:r>
            <w:r w:rsidRPr="0051196E">
              <w:rPr>
                <w:rFonts w:ascii="SimSun" w:cs="SimSun" w:hint="eastAsia"/>
                <w:color w:val="0000FF"/>
                <w:sz w:val="22"/>
                <w:szCs w:val="22"/>
              </w:rPr>
              <w:t>分钟玩。</w:t>
            </w:r>
          </w:p>
        </w:tc>
      </w:tr>
      <w:tr w:rsidR="0051196E">
        <w:trPr>
          <w:gridAfter w:val="1"/>
          <w:wAfter w:w="64" w:type="dxa"/>
          <w:trHeight w:val="440"/>
        </w:trPr>
        <w:tc>
          <w:tcPr>
            <w:tcW w:w="14691" w:type="dxa"/>
            <w:gridSpan w:val="9"/>
            <w:tcBorders>
              <w:top w:val="thinThickLargeGap" w:sz="24" w:space="0" w:color="auto"/>
              <w:left w:val="single" w:sz="4" w:space="0" w:color="auto"/>
              <w:bottom w:val="single" w:sz="4" w:space="0" w:color="auto"/>
              <w:right w:val="single" w:sz="4" w:space="0" w:color="auto"/>
            </w:tcBorders>
            <w:shd w:val="clear" w:color="auto" w:fill="FFFFCC"/>
            <w:vAlign w:val="center"/>
          </w:tcPr>
          <w:p w:rsidR="0051196E" w:rsidRDefault="00A3037C">
            <w:pPr>
              <w:spacing w:line="288" w:lineRule="auto"/>
              <w:rPr>
                <w:rFonts w:ascii="SimSun" w:hAnsi="SimSun" w:cs="SimSun"/>
                <w:bCs/>
                <w:sz w:val="24"/>
              </w:rPr>
            </w:pPr>
            <w:r>
              <w:rPr>
                <w:rFonts w:ascii="SimSun" w:hAnsi="SimSun" w:cs="SimSun" w:hint="eastAsia"/>
                <w:b/>
                <w:sz w:val="24"/>
              </w:rPr>
              <w:t>接受督导者感受、反馈、建议和其他内容</w:t>
            </w:r>
          </w:p>
        </w:tc>
      </w:tr>
      <w:tr w:rsidR="0051196E">
        <w:trPr>
          <w:gridAfter w:val="1"/>
          <w:wAfter w:w="64" w:type="dxa"/>
          <w:trHeight w:val="617"/>
        </w:trPr>
        <w:tc>
          <w:tcPr>
            <w:tcW w:w="14691" w:type="dxa"/>
            <w:gridSpan w:val="9"/>
            <w:tcBorders>
              <w:top w:val="single" w:sz="4" w:space="0" w:color="auto"/>
              <w:left w:val="single" w:sz="4" w:space="0" w:color="auto"/>
              <w:bottom w:val="single" w:sz="4" w:space="0" w:color="auto"/>
              <w:right w:val="single" w:sz="4" w:space="0" w:color="auto"/>
            </w:tcBorders>
          </w:tcPr>
          <w:p w:rsidR="0051196E" w:rsidRDefault="0051196E">
            <w:pPr>
              <w:widowControl/>
              <w:jc w:val="left"/>
            </w:pPr>
            <w:r>
              <w:rPr>
                <w:rFonts w:ascii="SimSun" w:hAnsi="SimSun" w:cs="SimSun"/>
                <w:kern w:val="0"/>
                <w:sz w:val="24"/>
                <w:lang w:bidi="ar"/>
              </w:rPr>
              <w:br/>
            </w:r>
          </w:p>
          <w:p w:rsidR="0051196E" w:rsidRDefault="0051196E">
            <w:pPr>
              <w:spacing w:line="288" w:lineRule="auto"/>
              <w:ind w:firstLineChars="200" w:firstLine="480"/>
              <w:rPr>
                <w:rFonts w:ascii="SimSun" w:hAnsi="SimSun" w:cs="SimSun"/>
                <w:bCs/>
                <w:sz w:val="24"/>
              </w:rPr>
            </w:pPr>
          </w:p>
        </w:tc>
      </w:tr>
      <w:tr w:rsidR="0051196E">
        <w:trPr>
          <w:gridAfter w:val="1"/>
          <w:wAfter w:w="64" w:type="dxa"/>
          <w:trHeight w:hRule="exact" w:val="567"/>
          <w:tblHeader/>
        </w:trPr>
        <w:tc>
          <w:tcPr>
            <w:tcW w:w="1856" w:type="dxa"/>
            <w:tcBorders>
              <w:top w:val="thinThickLargeGap" w:sz="12"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受督导者签署</w:t>
            </w:r>
          </w:p>
        </w:tc>
        <w:tc>
          <w:tcPr>
            <w:tcW w:w="1856" w:type="dxa"/>
            <w:tcBorders>
              <w:top w:val="thinThickLargeGap" w:sz="12" w:space="0" w:color="auto"/>
            </w:tcBorders>
            <w:vAlign w:val="center"/>
          </w:tcPr>
          <w:p w:rsidR="0051196E" w:rsidRDefault="0051196E">
            <w:pPr>
              <w:spacing w:line="288" w:lineRule="auto"/>
              <w:jc w:val="center"/>
              <w:rPr>
                <w:rFonts w:ascii="SimSun" w:hAnsi="SimSun" w:cs="SimSun"/>
                <w:b/>
                <w:sz w:val="24"/>
              </w:rPr>
            </w:pPr>
          </w:p>
        </w:tc>
        <w:tc>
          <w:tcPr>
            <w:tcW w:w="1856" w:type="dxa"/>
            <w:tcBorders>
              <w:top w:val="thinThickLargeGap" w:sz="12"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督导签署</w:t>
            </w:r>
          </w:p>
        </w:tc>
        <w:tc>
          <w:tcPr>
            <w:tcW w:w="1857" w:type="dxa"/>
            <w:gridSpan w:val="2"/>
            <w:tcBorders>
              <w:top w:val="thinThickLargeGap" w:sz="12" w:space="0" w:color="auto"/>
            </w:tcBorders>
            <w:vAlign w:val="center"/>
          </w:tcPr>
          <w:p w:rsidR="0051196E" w:rsidRDefault="0051196E">
            <w:pPr>
              <w:spacing w:line="288" w:lineRule="auto"/>
              <w:jc w:val="center"/>
              <w:rPr>
                <w:rFonts w:ascii="SimSun" w:hAnsi="SimSun" w:cs="SimSun"/>
                <w:b/>
                <w:sz w:val="24"/>
              </w:rPr>
            </w:pPr>
          </w:p>
        </w:tc>
        <w:tc>
          <w:tcPr>
            <w:tcW w:w="1856" w:type="dxa"/>
            <w:tcBorders>
              <w:top w:val="thinThickLargeGap" w:sz="12"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顾问签署</w:t>
            </w:r>
          </w:p>
        </w:tc>
        <w:tc>
          <w:tcPr>
            <w:tcW w:w="1856" w:type="dxa"/>
            <w:tcBorders>
              <w:top w:val="thinThickLargeGap" w:sz="12" w:space="0" w:color="auto"/>
            </w:tcBorders>
            <w:vAlign w:val="center"/>
          </w:tcPr>
          <w:p w:rsidR="0051196E" w:rsidRDefault="0051196E">
            <w:pPr>
              <w:spacing w:line="288" w:lineRule="auto"/>
              <w:jc w:val="center"/>
              <w:rPr>
                <w:rFonts w:ascii="SimSun" w:hAnsi="SimSun" w:cs="SimSun"/>
                <w:color w:val="95B3D7"/>
                <w:sz w:val="24"/>
              </w:rPr>
            </w:pPr>
          </w:p>
        </w:tc>
        <w:tc>
          <w:tcPr>
            <w:tcW w:w="1856" w:type="dxa"/>
            <w:tcBorders>
              <w:top w:val="thinThickLargeGap" w:sz="12"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机构领导签署</w:t>
            </w:r>
          </w:p>
        </w:tc>
        <w:tc>
          <w:tcPr>
            <w:tcW w:w="1698" w:type="dxa"/>
            <w:tcBorders>
              <w:top w:val="thinThickLargeGap" w:sz="12" w:space="0" w:color="auto"/>
            </w:tcBorders>
            <w:vAlign w:val="center"/>
          </w:tcPr>
          <w:p w:rsidR="0051196E" w:rsidRDefault="0051196E">
            <w:pPr>
              <w:spacing w:line="288" w:lineRule="auto"/>
              <w:jc w:val="center"/>
              <w:rPr>
                <w:rFonts w:ascii="SimSun" w:hAnsi="SimSun" w:cs="SimSun"/>
                <w:b/>
                <w:sz w:val="24"/>
              </w:rPr>
            </w:pPr>
          </w:p>
        </w:tc>
      </w:tr>
      <w:tr w:rsidR="0051196E">
        <w:trPr>
          <w:gridAfter w:val="1"/>
          <w:wAfter w:w="64" w:type="dxa"/>
          <w:trHeight w:hRule="exact" w:val="567"/>
          <w:tblHeader/>
        </w:trPr>
        <w:tc>
          <w:tcPr>
            <w:tcW w:w="1856" w:type="dxa"/>
            <w:tcBorders>
              <w:bottom w:val="single" w:sz="4"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日期</w:t>
            </w:r>
          </w:p>
        </w:tc>
        <w:tc>
          <w:tcPr>
            <w:tcW w:w="1856" w:type="dxa"/>
            <w:tcBorders>
              <w:bottom w:val="single" w:sz="4" w:space="0" w:color="auto"/>
            </w:tcBorders>
            <w:vAlign w:val="center"/>
          </w:tcPr>
          <w:p w:rsidR="0051196E" w:rsidRDefault="0051196E">
            <w:pPr>
              <w:spacing w:line="288" w:lineRule="auto"/>
              <w:jc w:val="center"/>
              <w:rPr>
                <w:rFonts w:ascii="SimSun" w:hAnsi="SimSun" w:cs="SimSun"/>
                <w:b/>
                <w:sz w:val="24"/>
              </w:rPr>
            </w:pPr>
          </w:p>
        </w:tc>
        <w:tc>
          <w:tcPr>
            <w:tcW w:w="1856" w:type="dxa"/>
            <w:tcBorders>
              <w:bottom w:val="single" w:sz="4"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日期</w:t>
            </w:r>
          </w:p>
        </w:tc>
        <w:tc>
          <w:tcPr>
            <w:tcW w:w="1857" w:type="dxa"/>
            <w:gridSpan w:val="2"/>
            <w:tcBorders>
              <w:bottom w:val="single" w:sz="4" w:space="0" w:color="auto"/>
            </w:tcBorders>
            <w:vAlign w:val="center"/>
          </w:tcPr>
          <w:p w:rsidR="0051196E" w:rsidRDefault="0051196E">
            <w:pPr>
              <w:spacing w:line="288" w:lineRule="auto"/>
              <w:jc w:val="center"/>
              <w:rPr>
                <w:rFonts w:ascii="SimSun" w:hAnsi="SimSun" w:cs="SimSun"/>
                <w:b/>
                <w:sz w:val="24"/>
              </w:rPr>
            </w:pPr>
          </w:p>
        </w:tc>
        <w:tc>
          <w:tcPr>
            <w:tcW w:w="1856" w:type="dxa"/>
            <w:tcBorders>
              <w:bottom w:val="single" w:sz="4"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日期</w:t>
            </w:r>
          </w:p>
        </w:tc>
        <w:tc>
          <w:tcPr>
            <w:tcW w:w="1856" w:type="dxa"/>
            <w:tcBorders>
              <w:bottom w:val="single" w:sz="4" w:space="0" w:color="auto"/>
            </w:tcBorders>
            <w:vAlign w:val="center"/>
          </w:tcPr>
          <w:p w:rsidR="0051196E" w:rsidRDefault="0051196E">
            <w:pPr>
              <w:spacing w:line="288" w:lineRule="auto"/>
              <w:jc w:val="center"/>
              <w:rPr>
                <w:rFonts w:ascii="SimSun" w:hAnsi="SimSun" w:cs="SimSun"/>
                <w:b/>
                <w:sz w:val="24"/>
              </w:rPr>
            </w:pPr>
          </w:p>
        </w:tc>
        <w:tc>
          <w:tcPr>
            <w:tcW w:w="1856" w:type="dxa"/>
            <w:tcBorders>
              <w:bottom w:val="single" w:sz="4"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日期</w:t>
            </w:r>
          </w:p>
        </w:tc>
        <w:tc>
          <w:tcPr>
            <w:tcW w:w="1698" w:type="dxa"/>
            <w:tcBorders>
              <w:bottom w:val="single" w:sz="4" w:space="0" w:color="auto"/>
            </w:tcBorders>
            <w:vAlign w:val="center"/>
          </w:tcPr>
          <w:p w:rsidR="0051196E" w:rsidRDefault="0051196E">
            <w:pPr>
              <w:spacing w:line="288" w:lineRule="auto"/>
              <w:jc w:val="center"/>
              <w:rPr>
                <w:rFonts w:ascii="SimSun" w:hAnsi="SimSun" w:cs="SimSun"/>
                <w:b/>
                <w:sz w:val="24"/>
              </w:rPr>
            </w:pPr>
          </w:p>
        </w:tc>
      </w:tr>
    </w:tbl>
    <w:p w:rsidR="0051196E" w:rsidRDefault="0051196E">
      <w:pPr>
        <w:tabs>
          <w:tab w:val="left" w:pos="5460"/>
        </w:tabs>
      </w:pPr>
    </w:p>
    <w:sectPr w:rsidR="0051196E">
      <w:headerReference w:type="default" r:id="rId9"/>
      <w:pgSz w:w="16838" w:h="11906" w:orient="landscape"/>
      <w:pgMar w:top="1134" w:right="1134" w:bottom="851" w:left="1134" w:header="283" w:footer="22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128" w:rsidRDefault="00055128">
      <w:r>
        <w:separator/>
      </w:r>
    </w:p>
  </w:endnote>
  <w:endnote w:type="continuationSeparator" w:id="0">
    <w:p w:rsidR="00055128" w:rsidRDefault="0005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128" w:rsidRDefault="00055128">
      <w:r>
        <w:separator/>
      </w:r>
    </w:p>
  </w:footnote>
  <w:footnote w:type="continuationSeparator" w:id="0">
    <w:p w:rsidR="00055128" w:rsidRDefault="00055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6E" w:rsidRDefault="0051196E">
    <w:pPr>
      <w:pStyle w:val="a4"/>
      <w:pBdr>
        <w:bottom w:val="none" w:sz="0" w:space="0" w:color="auto"/>
      </w:pBdr>
      <w:jc w:val="both"/>
      <w:rPr>
        <w:color w:val="7030A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D4B57"/>
    <w:multiLevelType w:val="multilevel"/>
    <w:tmpl w:val="454D4B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856"/>
    <w:rsid w:val="00055128"/>
    <w:rsid w:val="0009740E"/>
    <w:rsid w:val="000E0257"/>
    <w:rsid w:val="000F0E7D"/>
    <w:rsid w:val="001660AE"/>
    <w:rsid w:val="00172A27"/>
    <w:rsid w:val="00260EFB"/>
    <w:rsid w:val="00446106"/>
    <w:rsid w:val="004609CE"/>
    <w:rsid w:val="00462F7E"/>
    <w:rsid w:val="0051196E"/>
    <w:rsid w:val="0058742E"/>
    <w:rsid w:val="00663ED0"/>
    <w:rsid w:val="006655C9"/>
    <w:rsid w:val="006F545C"/>
    <w:rsid w:val="00703763"/>
    <w:rsid w:val="007466A0"/>
    <w:rsid w:val="007943E1"/>
    <w:rsid w:val="00820288"/>
    <w:rsid w:val="008F4F37"/>
    <w:rsid w:val="0094492E"/>
    <w:rsid w:val="00A02FD5"/>
    <w:rsid w:val="00A25AEB"/>
    <w:rsid w:val="00A3037C"/>
    <w:rsid w:val="00AF0A64"/>
    <w:rsid w:val="00B23AA8"/>
    <w:rsid w:val="00B64BAB"/>
    <w:rsid w:val="00C257FF"/>
    <w:rsid w:val="00D70D47"/>
    <w:rsid w:val="00DB289C"/>
    <w:rsid w:val="00E47DB8"/>
    <w:rsid w:val="00F63EBE"/>
    <w:rsid w:val="056E3078"/>
    <w:rsid w:val="0753350E"/>
    <w:rsid w:val="0DA53BF1"/>
    <w:rsid w:val="17C8077C"/>
    <w:rsid w:val="18A90101"/>
    <w:rsid w:val="1BA90A6F"/>
    <w:rsid w:val="1C571A4A"/>
    <w:rsid w:val="1CF73E5B"/>
    <w:rsid w:val="1D0C28B4"/>
    <w:rsid w:val="1D8F48ED"/>
    <w:rsid w:val="28702CE2"/>
    <w:rsid w:val="2B4B5E39"/>
    <w:rsid w:val="32AE71B3"/>
    <w:rsid w:val="36273862"/>
    <w:rsid w:val="3954669D"/>
    <w:rsid w:val="3C766C9A"/>
    <w:rsid w:val="3F1B5CC1"/>
    <w:rsid w:val="41451CFF"/>
    <w:rsid w:val="41C55331"/>
    <w:rsid w:val="423A6FDC"/>
    <w:rsid w:val="4F291172"/>
    <w:rsid w:val="54F12C20"/>
    <w:rsid w:val="55164A21"/>
    <w:rsid w:val="55C36AC2"/>
    <w:rsid w:val="56436B18"/>
    <w:rsid w:val="58F755B6"/>
    <w:rsid w:val="59E81790"/>
    <w:rsid w:val="5EB94577"/>
    <w:rsid w:val="6C940946"/>
    <w:rsid w:val="6D7256A0"/>
    <w:rsid w:val="79DC4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rFonts w:ascii="Times New Roman" w:eastAsia="SimSun" w:hAnsi="Times New Roman"/>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Web">
    <w:name w:val="Normal (Web)"/>
    <w:basedOn w:val="a"/>
    <w:rPr>
      <w:sz w:val="24"/>
    </w:rPr>
  </w:style>
  <w:style w:type="paragraph" w:styleId="a5">
    <w:name w:val="annotation text"/>
    <w:basedOn w:val="a"/>
    <w:pPr>
      <w:jc w:val="left"/>
    </w:p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rPr>
      <w:sz w:val="18"/>
      <w:szCs w:val="18"/>
    </w:rPr>
  </w:style>
  <w:style w:type="paragraph" w:customStyle="1" w:styleId="1">
    <w:name w:val="清單段落1"/>
    <w:basedOn w:val="a"/>
    <w:pPr>
      <w:ind w:leftChars="200" w:left="200"/>
      <w:jc w:val="left"/>
    </w:pPr>
    <w:rPr>
      <w:rFonts w:ascii="Calibri" w:eastAsia="新細明體" w:hAnsi="Calibri"/>
      <w:sz w:val="24"/>
      <w:szCs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rFonts w:ascii="Times New Roman" w:eastAsia="SimSun" w:hAnsi="Times New Roman"/>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Web">
    <w:name w:val="Normal (Web)"/>
    <w:basedOn w:val="a"/>
    <w:rPr>
      <w:sz w:val="24"/>
    </w:rPr>
  </w:style>
  <w:style w:type="paragraph" w:styleId="a5">
    <w:name w:val="annotation text"/>
    <w:basedOn w:val="a"/>
    <w:pPr>
      <w:jc w:val="left"/>
    </w:p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rPr>
      <w:sz w:val="18"/>
      <w:szCs w:val="18"/>
    </w:rPr>
  </w:style>
  <w:style w:type="paragraph" w:customStyle="1" w:styleId="1">
    <w:name w:val="清單段落1"/>
    <w:basedOn w:val="a"/>
    <w:pPr>
      <w:ind w:leftChars="200" w:left="200"/>
      <w:jc w:val="left"/>
    </w:pPr>
    <w:rPr>
      <w:rFonts w:ascii="Calibri" w:eastAsia="新細明體" w:hAnsi="Calibri"/>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83FD9-1B4B-4446-881D-ECD7C076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1089</Characters>
  <Application>Microsoft Office Word</Application>
  <DocSecurity>0</DocSecurity>
  <PresentationFormat/>
  <Lines>9</Lines>
  <Paragraphs>2</Paragraphs>
  <Slides>0</Slides>
  <Notes>0</Notes>
  <HiddenSlides>0</HiddenSlides>
  <MMClips>0</MMClips>
  <ScaleCrop>false</ScaleCrop>
  <Company>China</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督导记录表</dc:title>
  <dc:creator>yipsir</dc:creator>
  <cp:lastModifiedBy>Yipsir</cp:lastModifiedBy>
  <cp:revision>2</cp:revision>
  <cp:lastPrinted>2016-04-15T01:40:00Z</cp:lastPrinted>
  <dcterms:created xsi:type="dcterms:W3CDTF">2017-05-04T05:16:00Z</dcterms:created>
  <dcterms:modified xsi:type="dcterms:W3CDTF">2017-05-04T05:16:00Z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